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4B" w:rsidRDefault="00E93DC5" w:rsidP="00E93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57E">
        <w:rPr>
          <w:rFonts w:ascii="Times New Roman" w:hAnsi="Times New Roman" w:cs="Times New Roman"/>
          <w:b/>
          <w:bCs/>
          <w:sz w:val="24"/>
          <w:szCs w:val="24"/>
        </w:rPr>
        <w:t>FORM GST RFD-11</w:t>
      </w:r>
    </w:p>
    <w:p w:rsidR="0007157E" w:rsidRDefault="0007157E" w:rsidP="00E93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(See Rule 96A)</w:t>
      </w:r>
    </w:p>
    <w:p w:rsidR="0007157E" w:rsidRDefault="0007157E" w:rsidP="00E93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Furnishing of bond or Letter of Undertaking for export of goods or services</w:t>
      </w:r>
    </w:p>
    <w:p w:rsidR="0007157E" w:rsidRPr="009F4FB6" w:rsidRDefault="0007157E" w:rsidP="00E93DC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225"/>
        <w:gridCol w:w="1492"/>
        <w:gridCol w:w="1864"/>
        <w:gridCol w:w="1859"/>
      </w:tblGrid>
      <w:tr w:rsidR="0007157E" w:rsidRPr="009F4FB6" w:rsidTr="0007157E">
        <w:trPr>
          <w:trHeight w:val="331"/>
        </w:trPr>
        <w:tc>
          <w:tcPr>
            <w:tcW w:w="4361" w:type="dxa"/>
            <w:gridSpan w:val="2"/>
          </w:tcPr>
          <w:p w:rsidR="0007157E" w:rsidRPr="009F4FB6" w:rsidRDefault="0007157E" w:rsidP="0007157E">
            <w:pPr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1.GSTIN</w:t>
            </w:r>
          </w:p>
        </w:tc>
        <w:tc>
          <w:tcPr>
            <w:tcW w:w="5215" w:type="dxa"/>
            <w:gridSpan w:val="3"/>
          </w:tcPr>
          <w:p w:rsidR="0007157E" w:rsidRPr="009F4FB6" w:rsidRDefault="0007157E" w:rsidP="00B115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57E" w:rsidRPr="009F4FB6" w:rsidTr="0007157E">
        <w:trPr>
          <w:trHeight w:val="407"/>
        </w:trPr>
        <w:tc>
          <w:tcPr>
            <w:tcW w:w="4361" w:type="dxa"/>
            <w:gridSpan w:val="2"/>
          </w:tcPr>
          <w:p w:rsidR="0007157E" w:rsidRPr="009F4FB6" w:rsidRDefault="0007157E" w:rsidP="0007157E">
            <w:pPr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2. Name</w:t>
            </w:r>
          </w:p>
        </w:tc>
        <w:tc>
          <w:tcPr>
            <w:tcW w:w="5215" w:type="dxa"/>
            <w:gridSpan w:val="3"/>
          </w:tcPr>
          <w:p w:rsidR="0007157E" w:rsidRPr="009F4FB6" w:rsidRDefault="0007157E" w:rsidP="000715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57E" w:rsidRPr="009F4FB6" w:rsidTr="0007157E">
        <w:trPr>
          <w:trHeight w:val="427"/>
        </w:trPr>
        <w:tc>
          <w:tcPr>
            <w:tcW w:w="4361" w:type="dxa"/>
            <w:gridSpan w:val="2"/>
          </w:tcPr>
          <w:p w:rsidR="0007157E" w:rsidRPr="009F4FB6" w:rsidRDefault="0007157E" w:rsidP="0007157E">
            <w:pPr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3. Indicate the type of document furnished</w:t>
            </w:r>
          </w:p>
        </w:tc>
        <w:tc>
          <w:tcPr>
            <w:tcW w:w="5215" w:type="dxa"/>
            <w:gridSpan w:val="3"/>
          </w:tcPr>
          <w:p w:rsidR="0007157E" w:rsidRPr="00F912D6" w:rsidRDefault="00B11534" w:rsidP="00F912D6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18269" wp14:editId="0E24B40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53340</wp:posOffset>
                      </wp:positionV>
                      <wp:extent cx="3238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44.45pt;margin-top:4.2pt;width:25.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="00F912D6">
              <w:rPr>
                <w:rFonts w:ascii="Times New Roman" w:hAnsi="Times New Roman" w:cs="Times New Roman"/>
                <w:b/>
                <w:bCs/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2DE312" wp14:editId="566CE747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53340</wp:posOffset>
                      </wp:positionV>
                      <wp:extent cx="361950" cy="1428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D6" w:rsidRDefault="00F912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8.95pt;margin-top:4.2pt;width:28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" fillcolor="white [3201]" strokeweight=".5pt">
                      <v:textbox>
                        <w:txbxContent>
                          <w:p w:rsidR="00F912D6" w:rsidRDefault="00F912D6"/>
                        </w:txbxContent>
                      </v:textbox>
                    </v:shape>
                  </w:pict>
                </mc:Fallback>
              </mc:AlternateContent>
            </w:r>
            <w:r w:rsidR="00F912D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912D6" w:rsidRPr="00F912D6">
              <w:rPr>
                <w:rFonts w:ascii="Times New Roman" w:hAnsi="Times New Roman" w:cs="Times New Roman"/>
              </w:rPr>
              <w:t>Bond</w:t>
            </w:r>
            <w:r w:rsidR="00F912D6">
              <w:rPr>
                <w:rFonts w:ascii="Times New Roman" w:hAnsi="Times New Roman" w:cs="Times New Roman"/>
              </w:rPr>
              <w:tab/>
              <w:t>Letter of Undertaking</w:t>
            </w:r>
          </w:p>
        </w:tc>
        <w:bookmarkStart w:id="0" w:name="_GoBack"/>
        <w:bookmarkEnd w:id="0"/>
      </w:tr>
      <w:tr w:rsidR="0007157E" w:rsidRPr="009F4FB6" w:rsidTr="0007157E">
        <w:trPr>
          <w:trHeight w:val="405"/>
        </w:trPr>
        <w:tc>
          <w:tcPr>
            <w:tcW w:w="9576" w:type="dxa"/>
            <w:gridSpan w:val="5"/>
          </w:tcPr>
          <w:p w:rsidR="0007157E" w:rsidRPr="009F4FB6" w:rsidRDefault="0007157E" w:rsidP="0007157E">
            <w:pPr>
              <w:jc w:val="both"/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4. Details of Bond Furnished</w:t>
            </w:r>
          </w:p>
        </w:tc>
      </w:tr>
      <w:tr w:rsidR="0007157E" w:rsidRPr="009F4FB6" w:rsidTr="0007157E">
        <w:trPr>
          <w:trHeight w:val="708"/>
        </w:trPr>
        <w:tc>
          <w:tcPr>
            <w:tcW w:w="2136" w:type="dxa"/>
            <w:vAlign w:val="center"/>
          </w:tcPr>
          <w:p w:rsidR="0007157E" w:rsidRPr="009F4FB6" w:rsidRDefault="0007157E" w:rsidP="0007157E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2225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Reference No. of the bank guarantee</w:t>
            </w:r>
          </w:p>
        </w:tc>
        <w:tc>
          <w:tcPr>
            <w:tcW w:w="1492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64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859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Name of bank and branch</w:t>
            </w:r>
          </w:p>
        </w:tc>
      </w:tr>
      <w:tr w:rsidR="0007157E" w:rsidRPr="009F4FB6" w:rsidTr="0007157E">
        <w:tc>
          <w:tcPr>
            <w:tcW w:w="2136" w:type="dxa"/>
            <w:vAlign w:val="center"/>
          </w:tcPr>
          <w:p w:rsidR="0007157E" w:rsidRPr="009F4FB6" w:rsidRDefault="0007157E" w:rsidP="0007157E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9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  <w:r w:rsidRPr="009F4FB6">
              <w:rPr>
                <w:rFonts w:ascii="Times New Roman" w:hAnsi="Times New Roman" w:cs="Times New Roman"/>
              </w:rPr>
              <w:t>5</w:t>
            </w:r>
          </w:p>
        </w:tc>
      </w:tr>
      <w:tr w:rsidR="0007157E" w:rsidRPr="009F4FB6" w:rsidTr="0007157E">
        <w:tc>
          <w:tcPr>
            <w:tcW w:w="2136" w:type="dxa"/>
            <w:vAlign w:val="center"/>
          </w:tcPr>
          <w:p w:rsidR="0007157E" w:rsidRPr="009F4FB6" w:rsidRDefault="0007157E" w:rsidP="0007157E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57E" w:rsidRPr="009F4FB6" w:rsidTr="0007157E">
        <w:tc>
          <w:tcPr>
            <w:tcW w:w="2136" w:type="dxa"/>
            <w:vAlign w:val="center"/>
          </w:tcPr>
          <w:p w:rsidR="0007157E" w:rsidRPr="009F4FB6" w:rsidRDefault="0007157E" w:rsidP="0007157E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2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vAlign w:val="center"/>
          </w:tcPr>
          <w:p w:rsidR="0007157E" w:rsidRPr="009F4FB6" w:rsidRDefault="0007157E" w:rsidP="000715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157E" w:rsidRPr="009F4FB6" w:rsidRDefault="0007157E" w:rsidP="0007157E">
      <w:pPr>
        <w:rPr>
          <w:rFonts w:ascii="Times New Roman" w:hAnsi="Times New Roman" w:cs="Times New Roman"/>
        </w:rPr>
      </w:pPr>
      <w:r w:rsidRPr="009F4FB6">
        <w:rPr>
          <w:rFonts w:ascii="Times New Roman" w:hAnsi="Times New Roman" w:cs="Times New Roman"/>
        </w:rPr>
        <w:t>Note: Hard copy of the bank guarantee and bond shall be furnished to the jurisdictional officer.</w:t>
      </w:r>
    </w:p>
    <w:p w:rsidR="0007157E" w:rsidRPr="009F4FB6" w:rsidRDefault="0007157E" w:rsidP="0007157E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:rsidR="0007157E" w:rsidRPr="009F4FB6" w:rsidRDefault="0007157E" w:rsidP="0007157E">
      <w:pPr>
        <w:pStyle w:val="ListParagraph"/>
        <w:numPr>
          <w:ilvl w:val="0"/>
          <w:numId w:val="4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bCs/>
        </w:rPr>
      </w:pPr>
      <w:r w:rsidRPr="009F4FB6">
        <w:rPr>
          <w:rFonts w:ascii="Times New Roman" w:hAnsi="Times New Roman" w:cs="Times New Roman"/>
          <w:b/>
          <w:bCs/>
        </w:rPr>
        <w:t>Declaration –</w:t>
      </w:r>
    </w:p>
    <w:p w:rsidR="0007157E" w:rsidRPr="009F4FB6" w:rsidRDefault="0007157E" w:rsidP="00F05ABA">
      <w:pPr>
        <w:pStyle w:val="ListParagraph"/>
        <w:numPr>
          <w:ilvl w:val="1"/>
          <w:numId w:val="4"/>
        </w:numPr>
        <w:tabs>
          <w:tab w:val="left" w:pos="284"/>
        </w:tabs>
        <w:ind w:left="993" w:hanging="426"/>
        <w:jc w:val="both"/>
        <w:rPr>
          <w:rFonts w:ascii="Times New Roman" w:hAnsi="Times New Roman" w:cs="Times New Roman"/>
        </w:rPr>
      </w:pPr>
      <w:r w:rsidRPr="009F4FB6">
        <w:rPr>
          <w:rFonts w:ascii="Times New Roman" w:hAnsi="Times New Roman" w:cs="Times New Roman"/>
        </w:rPr>
        <w:t>The above mentioned bank guarantee is submitted to secure the integrated tax payable on export of goods or services.</w:t>
      </w:r>
    </w:p>
    <w:p w:rsidR="0007157E" w:rsidRPr="009F4FB6" w:rsidRDefault="0007157E" w:rsidP="00F05ABA">
      <w:pPr>
        <w:pStyle w:val="ListParagraph"/>
        <w:numPr>
          <w:ilvl w:val="1"/>
          <w:numId w:val="4"/>
        </w:numPr>
        <w:tabs>
          <w:tab w:val="left" w:pos="284"/>
        </w:tabs>
        <w:ind w:left="993" w:hanging="426"/>
        <w:jc w:val="both"/>
        <w:rPr>
          <w:rFonts w:ascii="Times New Roman" w:hAnsi="Times New Roman" w:cs="Times New Roman"/>
        </w:rPr>
      </w:pPr>
      <w:r w:rsidRPr="009F4FB6">
        <w:rPr>
          <w:rFonts w:ascii="Times New Roman" w:hAnsi="Times New Roman" w:cs="Times New Roman"/>
        </w:rPr>
        <w:t>I undertake to renew the bank guarantee well before its expiry. In case, I/We fail to do so the department will</w:t>
      </w:r>
      <w:r w:rsidR="00D33A81" w:rsidRPr="009F4FB6">
        <w:rPr>
          <w:rFonts w:ascii="Times New Roman" w:hAnsi="Times New Roman" w:cs="Times New Roman"/>
        </w:rPr>
        <w:t xml:space="preserve"> be at liberty to get the payment from the bank against the bank guarantee.</w:t>
      </w:r>
    </w:p>
    <w:p w:rsidR="00D33A81" w:rsidRPr="009F4FB6" w:rsidRDefault="00D33A81" w:rsidP="00F05ABA">
      <w:pPr>
        <w:pStyle w:val="ListParagraph"/>
        <w:numPr>
          <w:ilvl w:val="1"/>
          <w:numId w:val="4"/>
        </w:numPr>
        <w:tabs>
          <w:tab w:val="left" w:pos="284"/>
        </w:tabs>
        <w:ind w:left="993" w:hanging="426"/>
        <w:jc w:val="both"/>
        <w:rPr>
          <w:rFonts w:ascii="Times New Roman" w:hAnsi="Times New Roman" w:cs="Times New Roman"/>
        </w:rPr>
      </w:pPr>
      <w:r w:rsidRPr="009F4FB6">
        <w:rPr>
          <w:rFonts w:ascii="Times New Roman" w:hAnsi="Times New Roman" w:cs="Times New Roman"/>
        </w:rPr>
        <w:t>The department will be at liberty to invoke the bank guarantee provided by us to cover the amount of integrated tax payable in respect of export of goods or services.</w:t>
      </w:r>
    </w:p>
    <w:p w:rsidR="00354DD4" w:rsidRPr="009F4FB6" w:rsidRDefault="00354DD4" w:rsidP="00354DD4">
      <w:pPr>
        <w:tabs>
          <w:tab w:val="left" w:pos="284"/>
        </w:tabs>
        <w:rPr>
          <w:rFonts w:ascii="Times New Roman" w:hAnsi="Times New Roman" w:cs="Times New Roman"/>
        </w:rPr>
      </w:pPr>
    </w:p>
    <w:p w:rsidR="00354DD4" w:rsidRPr="009F4FB6" w:rsidRDefault="00354DD4" w:rsidP="00354DD4">
      <w:pPr>
        <w:tabs>
          <w:tab w:val="left" w:pos="284"/>
        </w:tabs>
        <w:rPr>
          <w:rFonts w:ascii="Times New Roman" w:hAnsi="Times New Roman" w:cs="Times New Roman"/>
        </w:rPr>
      </w:pPr>
    </w:p>
    <w:p w:rsidR="00D33A81" w:rsidRPr="009F4FB6" w:rsidRDefault="00D33A81" w:rsidP="00D33A81">
      <w:pPr>
        <w:tabs>
          <w:tab w:val="left" w:pos="284"/>
        </w:tabs>
        <w:ind w:left="720"/>
        <w:jc w:val="right"/>
        <w:rPr>
          <w:rFonts w:ascii="Times New Roman" w:hAnsi="Times New Roman" w:cs="Times New Roman"/>
        </w:rPr>
      </w:pPr>
      <w:r w:rsidRPr="009F4FB6">
        <w:rPr>
          <w:rFonts w:ascii="Times New Roman" w:hAnsi="Times New Roman" w:cs="Times New Roman"/>
        </w:rPr>
        <w:t>Signature of Authorized Signatory</w:t>
      </w:r>
    </w:p>
    <w:p w:rsidR="00D33A81" w:rsidRPr="009F4FB6" w:rsidRDefault="00D33A81" w:rsidP="00D33A81">
      <w:pPr>
        <w:tabs>
          <w:tab w:val="left" w:pos="284"/>
        </w:tabs>
        <w:ind w:left="720"/>
        <w:jc w:val="right"/>
        <w:rPr>
          <w:rFonts w:ascii="Times New Roman" w:hAnsi="Times New Roman" w:cs="Times New Roman"/>
        </w:rPr>
      </w:pPr>
    </w:p>
    <w:p w:rsidR="00D33A81" w:rsidRPr="009F4FB6" w:rsidRDefault="00D33A81" w:rsidP="00D33A81">
      <w:pPr>
        <w:tabs>
          <w:tab w:val="left" w:pos="284"/>
        </w:tabs>
        <w:ind w:left="720"/>
        <w:jc w:val="right"/>
        <w:rPr>
          <w:rFonts w:ascii="Times New Roman" w:hAnsi="Times New Roman" w:cs="Times New Roman"/>
        </w:rPr>
      </w:pPr>
      <w:r w:rsidRPr="009F4FB6">
        <w:rPr>
          <w:rFonts w:ascii="Times New Roman" w:hAnsi="Times New Roman" w:cs="Times New Roman"/>
        </w:rPr>
        <w:t>Name………………………………</w:t>
      </w:r>
    </w:p>
    <w:p w:rsidR="00D33A81" w:rsidRPr="009F4FB6" w:rsidRDefault="00D33A81" w:rsidP="00D33A81">
      <w:pPr>
        <w:tabs>
          <w:tab w:val="left" w:pos="284"/>
        </w:tabs>
        <w:ind w:left="720"/>
        <w:jc w:val="right"/>
        <w:rPr>
          <w:rFonts w:ascii="Times New Roman" w:hAnsi="Times New Roman" w:cs="Times New Roman"/>
        </w:rPr>
      </w:pPr>
      <w:r w:rsidRPr="009F4FB6">
        <w:rPr>
          <w:rFonts w:ascii="Times New Roman" w:hAnsi="Times New Roman" w:cs="Times New Roman"/>
        </w:rPr>
        <w:t>Designation/Status…………………</w:t>
      </w:r>
    </w:p>
    <w:p w:rsidR="00D33A81" w:rsidRPr="009F4FB6" w:rsidRDefault="00D33A81" w:rsidP="00D33A81">
      <w:pPr>
        <w:tabs>
          <w:tab w:val="left" w:pos="284"/>
        </w:tabs>
        <w:ind w:left="720"/>
        <w:jc w:val="right"/>
        <w:rPr>
          <w:rFonts w:ascii="Times New Roman" w:hAnsi="Times New Roman" w:cs="Times New Roman"/>
        </w:rPr>
      </w:pPr>
      <w:r w:rsidRPr="009F4FB6">
        <w:rPr>
          <w:rFonts w:ascii="Times New Roman" w:hAnsi="Times New Roman" w:cs="Times New Roman"/>
        </w:rPr>
        <w:t>Date………………………………..</w:t>
      </w:r>
    </w:p>
    <w:sectPr w:rsidR="00D33A81" w:rsidRPr="009F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25D4"/>
    <w:multiLevelType w:val="hybridMultilevel"/>
    <w:tmpl w:val="E2FED0EC"/>
    <w:lvl w:ilvl="0" w:tplc="76CCF4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74D17"/>
    <w:multiLevelType w:val="hybridMultilevel"/>
    <w:tmpl w:val="15EE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6A18"/>
    <w:multiLevelType w:val="hybridMultilevel"/>
    <w:tmpl w:val="BC1C15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929CB"/>
    <w:multiLevelType w:val="hybridMultilevel"/>
    <w:tmpl w:val="C20E33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70"/>
    <w:rsid w:val="0007157E"/>
    <w:rsid w:val="00354DD4"/>
    <w:rsid w:val="00616718"/>
    <w:rsid w:val="009B4670"/>
    <w:rsid w:val="009F4FB6"/>
    <w:rsid w:val="00A15CE0"/>
    <w:rsid w:val="00B11534"/>
    <w:rsid w:val="00B43738"/>
    <w:rsid w:val="00B7162A"/>
    <w:rsid w:val="00D33A81"/>
    <w:rsid w:val="00DB0DED"/>
    <w:rsid w:val="00E93DC5"/>
    <w:rsid w:val="00F05ABA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Sunil Kumar</dc:creator>
  <cp:keywords/>
  <dc:description/>
  <cp:lastModifiedBy>CA Sunil Kumar</cp:lastModifiedBy>
  <cp:revision>13</cp:revision>
  <dcterms:created xsi:type="dcterms:W3CDTF">2017-09-12T05:54:00Z</dcterms:created>
  <dcterms:modified xsi:type="dcterms:W3CDTF">2017-09-12T06:16:00Z</dcterms:modified>
</cp:coreProperties>
</file>